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32"/>
        <w:gridCol w:w="5326"/>
      </w:tblGrid>
      <w:tr w:rsidR="00B236F4" w:rsidRPr="006B1D08" w:rsidTr="00311669">
        <w:tc>
          <w:tcPr>
            <w:tcW w:w="5132" w:type="dxa"/>
            <w:shd w:val="clear" w:color="auto" w:fill="auto"/>
          </w:tcPr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SỞ GIÁO DỤC &amp; ĐÀO TẠO TP.HCM</w:t>
            </w:r>
          </w:p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TRƯỜNG THPT DƯƠNG VĂN DƯƠNG</w:t>
            </w:r>
          </w:p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sym w:font="Wingdings 2" w:char="F066"/>
            </w:r>
            <w:r w:rsidRPr="006B1D08">
              <w:rPr>
                <w:b/>
                <w:sz w:val="24"/>
                <w:szCs w:val="24"/>
              </w:rPr>
              <w:sym w:font="Wingdings 2" w:char="F0EA"/>
            </w:r>
            <w:r w:rsidRPr="006B1D08">
              <w:rPr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5326" w:type="dxa"/>
            <w:shd w:val="clear" w:color="auto" w:fill="auto"/>
          </w:tcPr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CỘNG HÒA XÃ HỘI CHỦ NGHĨA VIỆT NAM</w:t>
            </w:r>
          </w:p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Độc Lập – Tự Do – Hạnh Phúc</w:t>
            </w:r>
          </w:p>
          <w:p w:rsidR="00B236F4" w:rsidRPr="006B1D08" w:rsidRDefault="00B236F4" w:rsidP="00311669">
            <w:p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sym w:font="Wingdings 2" w:char="F066"/>
            </w:r>
            <w:r w:rsidRPr="006B1D08">
              <w:rPr>
                <w:b/>
                <w:sz w:val="24"/>
                <w:szCs w:val="24"/>
              </w:rPr>
              <w:sym w:font="Wingdings 2" w:char="F0EA"/>
            </w:r>
            <w:r w:rsidRPr="006B1D08">
              <w:rPr>
                <w:b/>
                <w:sz w:val="24"/>
                <w:szCs w:val="24"/>
              </w:rPr>
              <w:sym w:font="Wingdings 2" w:char="F065"/>
            </w:r>
          </w:p>
        </w:tc>
      </w:tr>
    </w:tbl>
    <w:p w:rsidR="00B236F4" w:rsidRPr="006B1D08" w:rsidRDefault="00B236F4" w:rsidP="001B40E5">
      <w:pPr>
        <w:jc w:val="center"/>
        <w:rPr>
          <w:b/>
          <w:sz w:val="24"/>
          <w:szCs w:val="24"/>
        </w:rPr>
      </w:pPr>
    </w:p>
    <w:p w:rsidR="00B236F4" w:rsidRPr="006B1D08" w:rsidRDefault="00C0520C" w:rsidP="001B40E5">
      <w:pPr>
        <w:jc w:val="center"/>
        <w:rPr>
          <w:b/>
          <w:sz w:val="24"/>
          <w:szCs w:val="24"/>
        </w:rPr>
      </w:pPr>
      <w:r w:rsidRPr="006B1D08">
        <w:rPr>
          <w:b/>
          <w:sz w:val="24"/>
          <w:szCs w:val="24"/>
        </w:rPr>
        <w:t>MA TRẬN</w:t>
      </w:r>
      <w:r w:rsidR="001B40E5" w:rsidRPr="006B1D08">
        <w:rPr>
          <w:b/>
          <w:sz w:val="24"/>
          <w:szCs w:val="24"/>
        </w:rPr>
        <w:t xml:space="preserve"> </w:t>
      </w:r>
      <w:r w:rsidRPr="006B1D08">
        <w:rPr>
          <w:b/>
          <w:sz w:val="24"/>
          <w:szCs w:val="24"/>
        </w:rPr>
        <w:t xml:space="preserve">NỘI DUNG </w:t>
      </w:r>
      <w:r w:rsidR="001B40E5" w:rsidRPr="006B1D08">
        <w:rPr>
          <w:b/>
          <w:sz w:val="24"/>
          <w:szCs w:val="24"/>
        </w:rPr>
        <w:t xml:space="preserve">ÔN </w:t>
      </w:r>
      <w:r w:rsidRPr="006B1D08">
        <w:rPr>
          <w:b/>
          <w:sz w:val="24"/>
          <w:szCs w:val="24"/>
        </w:rPr>
        <w:t xml:space="preserve">TẬP </w:t>
      </w:r>
      <w:r w:rsidR="00B4271B" w:rsidRPr="006B1D08">
        <w:rPr>
          <w:b/>
          <w:sz w:val="24"/>
          <w:szCs w:val="24"/>
        </w:rPr>
        <w:t>KIỂM TRA</w:t>
      </w:r>
      <w:r w:rsidR="001B40E5" w:rsidRPr="006B1D08">
        <w:rPr>
          <w:b/>
          <w:sz w:val="24"/>
          <w:szCs w:val="24"/>
        </w:rPr>
        <w:t xml:space="preserve"> LẠI HÓA </w:t>
      </w:r>
      <w:r w:rsidR="00B236F4" w:rsidRPr="006B1D08">
        <w:rPr>
          <w:b/>
          <w:sz w:val="24"/>
          <w:szCs w:val="24"/>
        </w:rPr>
        <w:t>202</w:t>
      </w:r>
      <w:r w:rsidR="00A067A6" w:rsidRPr="006B1D08">
        <w:rPr>
          <w:b/>
          <w:sz w:val="24"/>
          <w:szCs w:val="24"/>
        </w:rPr>
        <w:t>3</w:t>
      </w:r>
    </w:p>
    <w:p w:rsidR="00B236F4" w:rsidRPr="006B1D08" w:rsidRDefault="00B236F4" w:rsidP="001B40E5">
      <w:pPr>
        <w:jc w:val="center"/>
        <w:rPr>
          <w:b/>
          <w:sz w:val="24"/>
          <w:szCs w:val="24"/>
        </w:rPr>
      </w:pPr>
    </w:p>
    <w:p w:rsidR="00F570DC" w:rsidRPr="006B1D08" w:rsidRDefault="001B40E5" w:rsidP="001B40E5">
      <w:pPr>
        <w:jc w:val="center"/>
        <w:rPr>
          <w:b/>
          <w:sz w:val="24"/>
          <w:szCs w:val="24"/>
        </w:rPr>
      </w:pPr>
      <w:r w:rsidRPr="006B1D08">
        <w:rPr>
          <w:b/>
          <w:sz w:val="24"/>
          <w:szCs w:val="24"/>
        </w:rPr>
        <w:t>LỚP 10</w:t>
      </w:r>
      <w:r w:rsidR="00FB4EB3" w:rsidRPr="006B1D08">
        <w:rPr>
          <w:b/>
          <w:sz w:val="24"/>
          <w:szCs w:val="24"/>
        </w:rPr>
        <w:t xml:space="preserve"> </w:t>
      </w:r>
    </w:p>
    <w:tbl>
      <w:tblPr>
        <w:tblStyle w:val="LiBang"/>
        <w:tblW w:w="0" w:type="auto"/>
        <w:tblInd w:w="378" w:type="dxa"/>
        <w:tblLook w:val="04A0" w:firstRow="1" w:lastRow="0" w:firstColumn="1" w:lastColumn="0" w:noHBand="0" w:noVBand="1"/>
      </w:tblPr>
      <w:tblGrid>
        <w:gridCol w:w="3847"/>
        <w:gridCol w:w="3330"/>
        <w:gridCol w:w="2813"/>
      </w:tblGrid>
      <w:tr w:rsidR="00C0520C" w:rsidRPr="006B1D08" w:rsidTr="006B1D08">
        <w:tc>
          <w:tcPr>
            <w:tcW w:w="3847" w:type="dxa"/>
          </w:tcPr>
          <w:p w:rsidR="00C0520C" w:rsidRPr="006B1D08" w:rsidRDefault="00C0520C" w:rsidP="001B40E5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Biết (4 điểm)</w:t>
            </w:r>
          </w:p>
        </w:tc>
        <w:tc>
          <w:tcPr>
            <w:tcW w:w="3330" w:type="dxa"/>
          </w:tcPr>
          <w:p w:rsidR="00C0520C" w:rsidRPr="006B1D08" w:rsidRDefault="00C0520C" w:rsidP="00AF6E6A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Hiểu (</w:t>
            </w:r>
            <w:r w:rsidR="00AF6E6A" w:rsidRPr="006B1D08">
              <w:rPr>
                <w:b/>
                <w:sz w:val="24"/>
                <w:szCs w:val="24"/>
              </w:rPr>
              <w:t>4</w:t>
            </w:r>
            <w:r w:rsidRPr="006B1D08">
              <w:rPr>
                <w:b/>
                <w:sz w:val="24"/>
                <w:szCs w:val="24"/>
              </w:rPr>
              <w:t xml:space="preserve"> điểm)</w:t>
            </w:r>
          </w:p>
        </w:tc>
        <w:tc>
          <w:tcPr>
            <w:tcW w:w="2813" w:type="dxa"/>
          </w:tcPr>
          <w:p w:rsidR="00C0520C" w:rsidRPr="006B1D08" w:rsidRDefault="00C0520C" w:rsidP="00AF6E6A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Vận dụng (</w:t>
            </w:r>
            <w:r w:rsidR="00AF6E6A" w:rsidRPr="006B1D08">
              <w:rPr>
                <w:b/>
                <w:sz w:val="24"/>
                <w:szCs w:val="24"/>
              </w:rPr>
              <w:t>2</w:t>
            </w:r>
            <w:r w:rsidRPr="006B1D08">
              <w:rPr>
                <w:b/>
                <w:sz w:val="24"/>
                <w:szCs w:val="24"/>
              </w:rPr>
              <w:t xml:space="preserve"> điểm)</w:t>
            </w:r>
          </w:p>
        </w:tc>
      </w:tr>
      <w:tr w:rsidR="00C0520C" w:rsidRPr="006B1D08" w:rsidTr="006B1D08">
        <w:tc>
          <w:tcPr>
            <w:tcW w:w="3847" w:type="dxa"/>
          </w:tcPr>
          <w:p w:rsidR="00C0520C" w:rsidRDefault="006B1D08" w:rsidP="00C72753">
            <w:pPr>
              <w:jc w:val="both"/>
              <w:rPr>
                <w:bCs/>
                <w:spacing w:val="2"/>
                <w:sz w:val="24"/>
                <w:szCs w:val="24"/>
                <w:lang w:val="de-DE" w:eastAsia="zh-CN"/>
              </w:rPr>
            </w:pPr>
            <w:r w:rsidRPr="006B1D08">
              <w:rPr>
                <w:b/>
                <w:sz w:val="24"/>
                <w:szCs w:val="24"/>
              </w:rPr>
              <w:t xml:space="preserve">1. </w:t>
            </w:r>
            <w:r w:rsidRPr="006B1D08">
              <w:rPr>
                <w:bCs/>
                <w:spacing w:val="2"/>
                <w:sz w:val="24"/>
                <w:szCs w:val="24"/>
                <w:lang w:val="de-DE" w:eastAsia="zh-CN"/>
              </w:rPr>
              <w:t>Các yếu tố ảnh hưởng đến tốc độ phản ứng</w:t>
            </w:r>
          </w:p>
          <w:p w:rsidR="006B1D08" w:rsidRDefault="006B1D08" w:rsidP="00C72753">
            <w:pPr>
              <w:jc w:val="both"/>
              <w:rPr>
                <w:spacing w:val="2"/>
                <w:sz w:val="24"/>
                <w:szCs w:val="24"/>
                <w:lang w:val="de-DE" w:eastAsia="zh-CN"/>
              </w:rPr>
            </w:pPr>
            <w:r>
              <w:rPr>
                <w:b/>
                <w:bCs/>
                <w:spacing w:val="2"/>
                <w:sz w:val="24"/>
                <w:szCs w:val="24"/>
                <w:lang w:val="de-DE" w:eastAsia="zh-CN"/>
              </w:rPr>
              <w:t xml:space="preserve">2. </w:t>
            </w:r>
            <w:r w:rsidRPr="005669F9">
              <w:rPr>
                <w:spacing w:val="2"/>
                <w:sz w:val="24"/>
                <w:szCs w:val="24"/>
                <w:lang w:val="de-DE" w:eastAsia="zh-CN"/>
              </w:rPr>
              <w:t>Tốc độ trung bình của phản ứng hóa học</w:t>
            </w:r>
          </w:p>
          <w:p w:rsidR="006B1D08" w:rsidRPr="006B1D08" w:rsidRDefault="006B1D08" w:rsidP="00C72753">
            <w:p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b/>
                <w:spacing w:val="2"/>
                <w:sz w:val="24"/>
                <w:szCs w:val="24"/>
                <w:lang w:val="de-DE" w:eastAsia="zh-CN"/>
              </w:rPr>
              <w:t xml:space="preserve">3. </w:t>
            </w:r>
            <w:r w:rsidRPr="006B1D08">
              <w:rPr>
                <w:bCs/>
                <w:spacing w:val="2"/>
                <w:sz w:val="24"/>
                <w:szCs w:val="24"/>
                <w:lang w:val="de-DE" w:eastAsia="zh-CN"/>
              </w:rPr>
              <w:t>Bổ túc phương trình phản ứng</w:t>
            </w:r>
            <w:r>
              <w:rPr>
                <w:bCs/>
                <w:spacing w:val="2"/>
                <w:sz w:val="24"/>
                <w:szCs w:val="24"/>
                <w:lang w:val="de-DE" w:eastAsia="zh-CN"/>
              </w:rPr>
              <w:t xml:space="preserve"> </w:t>
            </w:r>
            <w:r w:rsidRPr="005669F9">
              <w:rPr>
                <w:color w:val="000000" w:themeColor="text1"/>
                <w:sz w:val="24"/>
                <w:szCs w:val="24"/>
                <w:lang w:val="it-IT"/>
              </w:rPr>
              <w:t>thể hiện tính chất</w:t>
            </w:r>
            <w:r>
              <w:rPr>
                <w:color w:val="000000" w:themeColor="text1"/>
                <w:sz w:val="24"/>
                <w:szCs w:val="24"/>
                <w:lang w:val="it-IT"/>
              </w:rPr>
              <w:t xml:space="preserve">, điều chế </w:t>
            </w:r>
            <w:r w:rsidRPr="005669F9">
              <w:rPr>
                <w:color w:val="000000" w:themeColor="text1"/>
                <w:sz w:val="24"/>
                <w:szCs w:val="24"/>
                <w:lang w:val="it-IT"/>
              </w:rPr>
              <w:t>halogen, hydrogen halide</w:t>
            </w:r>
          </w:p>
        </w:tc>
        <w:tc>
          <w:tcPr>
            <w:tcW w:w="3330" w:type="dxa"/>
          </w:tcPr>
          <w:p w:rsidR="006B1D08" w:rsidRDefault="006B1D08" w:rsidP="006B1D08">
            <w:p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6B1D08">
              <w:rPr>
                <w:b/>
                <w:sz w:val="24"/>
                <w:szCs w:val="24"/>
              </w:rPr>
              <w:t xml:space="preserve">1. </w:t>
            </w:r>
            <w:r w:rsidRPr="006B1D08">
              <w:rPr>
                <w:sz w:val="24"/>
                <w:szCs w:val="24"/>
              </w:rPr>
              <w:t>Nêu hiện tượng và viết phương trình giải thích</w:t>
            </w:r>
            <w:r>
              <w:rPr>
                <w:sz w:val="24"/>
                <w:szCs w:val="24"/>
              </w:rPr>
              <w:t xml:space="preserve"> tính chất của </w:t>
            </w:r>
            <w:r w:rsidRPr="005669F9">
              <w:rPr>
                <w:color w:val="000000" w:themeColor="text1"/>
                <w:sz w:val="24"/>
                <w:szCs w:val="24"/>
                <w:lang w:val="it-IT"/>
              </w:rPr>
              <w:t>halogen, hydrogen halide</w:t>
            </w:r>
          </w:p>
          <w:p w:rsidR="006B1D08" w:rsidRDefault="006B1D08" w:rsidP="006B1D08">
            <w:p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6B1D08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2.</w:t>
            </w:r>
            <w:r>
              <w:rPr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5669F9">
              <w:rPr>
                <w:color w:val="000000" w:themeColor="text1"/>
                <w:sz w:val="24"/>
                <w:szCs w:val="24"/>
                <w:lang w:val="it-IT"/>
              </w:rPr>
              <w:t>Ứng dụng của halogen, hydrogen halide</w:t>
            </w:r>
          </w:p>
          <w:p w:rsidR="00C0520C" w:rsidRPr="006B1D08" w:rsidRDefault="006B1D08" w:rsidP="00C052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3</w:t>
            </w:r>
            <w:r w:rsidRPr="006B1D08"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. </w:t>
            </w:r>
            <w:r w:rsidRPr="005669F9">
              <w:rPr>
                <w:color w:val="000000" w:themeColor="text1"/>
                <w:sz w:val="24"/>
                <w:szCs w:val="24"/>
                <w:lang w:val="it-IT"/>
              </w:rPr>
              <w:t>Bài toán kim loại tác dụng với halogen</w:t>
            </w:r>
          </w:p>
        </w:tc>
        <w:tc>
          <w:tcPr>
            <w:tcW w:w="2813" w:type="dxa"/>
          </w:tcPr>
          <w:p w:rsidR="00C0520C" w:rsidRPr="006B1D08" w:rsidRDefault="006B1D08" w:rsidP="00AF6E6A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bCs/>
                <w:spacing w:val="2"/>
                <w:sz w:val="24"/>
                <w:szCs w:val="24"/>
                <w:lang w:val="de-DE" w:eastAsia="zh-CN"/>
              </w:rPr>
              <w:t>1.</w:t>
            </w:r>
            <w:r>
              <w:rPr>
                <w:spacing w:val="2"/>
                <w:sz w:val="24"/>
                <w:szCs w:val="24"/>
                <w:lang w:val="de-DE" w:eastAsia="zh-CN"/>
              </w:rPr>
              <w:t xml:space="preserve"> </w:t>
            </w:r>
            <w:r w:rsidRPr="005669F9">
              <w:rPr>
                <w:spacing w:val="2"/>
                <w:sz w:val="24"/>
                <w:szCs w:val="24"/>
                <w:lang w:val="de-DE" w:eastAsia="zh-CN"/>
              </w:rPr>
              <w:t>Hỗn hợp chất (kim loại, muối) tác dụng với HCl</w:t>
            </w:r>
          </w:p>
        </w:tc>
      </w:tr>
    </w:tbl>
    <w:p w:rsidR="001B40E5" w:rsidRPr="006B1D08" w:rsidRDefault="001B40E5" w:rsidP="001B40E5">
      <w:pPr>
        <w:jc w:val="both"/>
        <w:rPr>
          <w:sz w:val="24"/>
          <w:szCs w:val="24"/>
        </w:rPr>
      </w:pPr>
    </w:p>
    <w:p w:rsidR="00B4271B" w:rsidRPr="006B1D08" w:rsidRDefault="00B4271B" w:rsidP="00B4271B">
      <w:pPr>
        <w:jc w:val="center"/>
        <w:rPr>
          <w:b/>
          <w:sz w:val="24"/>
          <w:szCs w:val="24"/>
        </w:rPr>
      </w:pPr>
      <w:r w:rsidRPr="006B1D08">
        <w:rPr>
          <w:b/>
          <w:sz w:val="24"/>
          <w:szCs w:val="24"/>
        </w:rPr>
        <w:t>LỚ</w:t>
      </w:r>
      <w:r w:rsidR="00B236F4" w:rsidRPr="006B1D08">
        <w:rPr>
          <w:b/>
          <w:sz w:val="24"/>
          <w:szCs w:val="24"/>
        </w:rPr>
        <w:t>P 11</w:t>
      </w:r>
    </w:p>
    <w:tbl>
      <w:tblPr>
        <w:tblStyle w:val="LiBang"/>
        <w:tblW w:w="0" w:type="auto"/>
        <w:tblInd w:w="378" w:type="dxa"/>
        <w:tblLook w:val="04A0" w:firstRow="1" w:lastRow="0" w:firstColumn="1" w:lastColumn="0" w:noHBand="0" w:noVBand="1"/>
      </w:tblPr>
      <w:tblGrid>
        <w:gridCol w:w="3870"/>
        <w:gridCol w:w="3307"/>
        <w:gridCol w:w="2813"/>
      </w:tblGrid>
      <w:tr w:rsidR="00967E46" w:rsidRPr="006B1D08" w:rsidTr="006B1D08">
        <w:tc>
          <w:tcPr>
            <w:tcW w:w="3870" w:type="dxa"/>
          </w:tcPr>
          <w:p w:rsidR="00967E46" w:rsidRPr="006B1D08" w:rsidRDefault="00967E46" w:rsidP="00B240A0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Biết (4 điểm)</w:t>
            </w:r>
          </w:p>
        </w:tc>
        <w:tc>
          <w:tcPr>
            <w:tcW w:w="3307" w:type="dxa"/>
          </w:tcPr>
          <w:p w:rsidR="00967E46" w:rsidRPr="006B1D08" w:rsidRDefault="00967E46" w:rsidP="003F60E4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Hiểu (</w:t>
            </w:r>
            <w:r w:rsidR="003F60E4" w:rsidRPr="006B1D08">
              <w:rPr>
                <w:b/>
                <w:sz w:val="24"/>
                <w:szCs w:val="24"/>
              </w:rPr>
              <w:t>4</w:t>
            </w:r>
            <w:r w:rsidRPr="006B1D08">
              <w:rPr>
                <w:b/>
                <w:sz w:val="24"/>
                <w:szCs w:val="24"/>
              </w:rPr>
              <w:t xml:space="preserve"> điểm)</w:t>
            </w:r>
          </w:p>
        </w:tc>
        <w:tc>
          <w:tcPr>
            <w:tcW w:w="2813" w:type="dxa"/>
          </w:tcPr>
          <w:p w:rsidR="00967E46" w:rsidRPr="006B1D08" w:rsidRDefault="00967E46" w:rsidP="003F60E4">
            <w:pPr>
              <w:jc w:val="center"/>
              <w:rPr>
                <w:b/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Vận dụng (</w:t>
            </w:r>
            <w:r w:rsidR="003F60E4" w:rsidRPr="006B1D08">
              <w:rPr>
                <w:b/>
                <w:sz w:val="24"/>
                <w:szCs w:val="24"/>
              </w:rPr>
              <w:t>2</w:t>
            </w:r>
            <w:r w:rsidRPr="006B1D08">
              <w:rPr>
                <w:b/>
                <w:sz w:val="24"/>
                <w:szCs w:val="24"/>
              </w:rPr>
              <w:t xml:space="preserve"> điểm)</w:t>
            </w:r>
          </w:p>
        </w:tc>
      </w:tr>
      <w:tr w:rsidR="00967E46" w:rsidRPr="006B1D08" w:rsidTr="006B1D08">
        <w:trPr>
          <w:trHeight w:val="2906"/>
        </w:trPr>
        <w:tc>
          <w:tcPr>
            <w:tcW w:w="3870" w:type="dxa"/>
          </w:tcPr>
          <w:p w:rsidR="00967E46" w:rsidRPr="006B1D08" w:rsidRDefault="00967E46" w:rsidP="00B240A0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 xml:space="preserve">1. </w:t>
            </w:r>
            <w:r w:rsidRPr="006B1D08">
              <w:rPr>
                <w:sz w:val="24"/>
                <w:szCs w:val="24"/>
              </w:rPr>
              <w:t>Bổ túc phương trình phản ứng ancol – phenol, andehit</w:t>
            </w:r>
          </w:p>
          <w:p w:rsidR="00967E46" w:rsidRPr="006B1D08" w:rsidRDefault="00967E46" w:rsidP="00B240A0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 xml:space="preserve">2. </w:t>
            </w:r>
            <w:r w:rsidRPr="006B1D08">
              <w:rPr>
                <w:sz w:val="24"/>
                <w:szCs w:val="24"/>
              </w:rPr>
              <w:t>Viết công thức cấu tạo và gọi tên các chất ancol, andehit</w:t>
            </w:r>
          </w:p>
          <w:p w:rsidR="00967E46" w:rsidRPr="006B1D08" w:rsidRDefault="00967E46" w:rsidP="00B240A0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3.</w:t>
            </w:r>
            <w:r w:rsidRPr="006B1D08">
              <w:rPr>
                <w:sz w:val="24"/>
                <w:szCs w:val="24"/>
              </w:rPr>
              <w:t xml:space="preserve"> Bài toán tính theo công thức:</w:t>
            </w:r>
          </w:p>
          <w:p w:rsidR="00967E46" w:rsidRPr="006B1D08" w:rsidRDefault="00967E46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 xml:space="preserve">- </w:t>
            </w:r>
            <w:r w:rsidR="003F60E4" w:rsidRPr="006B1D08">
              <w:rPr>
                <w:sz w:val="24"/>
                <w:szCs w:val="24"/>
              </w:rPr>
              <w:t>Ancol, phenol tác dụng với kim loại</w:t>
            </w:r>
          </w:p>
          <w:p w:rsidR="003F60E4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Ancol tác dụng với CuO</w:t>
            </w:r>
          </w:p>
          <w:p w:rsidR="003F60E4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Phenol tác dụng với dung dịch kiềm</w:t>
            </w:r>
          </w:p>
        </w:tc>
        <w:tc>
          <w:tcPr>
            <w:tcW w:w="3307" w:type="dxa"/>
          </w:tcPr>
          <w:p w:rsidR="00967E46" w:rsidRPr="006B1D08" w:rsidRDefault="00967E46" w:rsidP="00B240A0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 xml:space="preserve">1. </w:t>
            </w:r>
            <w:r w:rsidR="006B1D08" w:rsidRPr="006B1D08">
              <w:rPr>
                <w:sz w:val="24"/>
                <w:szCs w:val="24"/>
              </w:rPr>
              <w:t>Nêu hiện tượng và viết phương trình giải thích</w:t>
            </w:r>
            <w:r w:rsidR="006B1D08">
              <w:rPr>
                <w:sz w:val="24"/>
                <w:szCs w:val="24"/>
              </w:rPr>
              <w:t xml:space="preserve"> tính chất </w:t>
            </w:r>
            <w:r w:rsidR="006B1D08" w:rsidRPr="006B1D08">
              <w:rPr>
                <w:sz w:val="24"/>
                <w:szCs w:val="24"/>
              </w:rPr>
              <w:t>ancol – phenol, andehit</w:t>
            </w:r>
          </w:p>
          <w:p w:rsidR="003F60E4" w:rsidRPr="006B1D08" w:rsidRDefault="00967E46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2.</w:t>
            </w:r>
            <w:r w:rsidRPr="006B1D08">
              <w:rPr>
                <w:sz w:val="24"/>
                <w:szCs w:val="24"/>
              </w:rPr>
              <w:t xml:space="preserve"> </w:t>
            </w:r>
            <w:r w:rsidR="003F60E4" w:rsidRPr="006B1D08">
              <w:rPr>
                <w:sz w:val="24"/>
                <w:szCs w:val="24"/>
              </w:rPr>
              <w:t>Bài toán tính theo công thức:</w:t>
            </w:r>
          </w:p>
          <w:p w:rsidR="003F60E4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Phenol, andehit tác dụng dung dịch brom</w:t>
            </w:r>
          </w:p>
          <w:p w:rsidR="00967E46" w:rsidRPr="006B1D08" w:rsidRDefault="003F60E4" w:rsidP="00B240A0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Andehit tác dụng dung dịch AgNO</w:t>
            </w:r>
            <w:r w:rsidRPr="006B1D08">
              <w:rPr>
                <w:sz w:val="24"/>
                <w:szCs w:val="24"/>
                <w:vertAlign w:val="subscript"/>
              </w:rPr>
              <w:t>3</w:t>
            </w:r>
            <w:r w:rsidRPr="006B1D08">
              <w:rPr>
                <w:sz w:val="24"/>
                <w:szCs w:val="24"/>
              </w:rPr>
              <w:t xml:space="preserve"> trong NH</w:t>
            </w:r>
            <w:r w:rsidRPr="006B1D0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13" w:type="dxa"/>
          </w:tcPr>
          <w:p w:rsidR="003F60E4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b/>
                <w:sz w:val="24"/>
                <w:szCs w:val="24"/>
              </w:rPr>
              <w:t>1.</w:t>
            </w:r>
            <w:r w:rsidRPr="006B1D08">
              <w:rPr>
                <w:sz w:val="24"/>
                <w:szCs w:val="24"/>
              </w:rPr>
              <w:t xml:space="preserve"> Xác định công thức phân tử các chất</w:t>
            </w:r>
          </w:p>
          <w:p w:rsidR="003F60E4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Ancol phản ứng với kim loại</w:t>
            </w:r>
          </w:p>
          <w:p w:rsidR="00967E46" w:rsidRPr="006B1D08" w:rsidRDefault="003F60E4" w:rsidP="003F60E4">
            <w:pPr>
              <w:jc w:val="both"/>
              <w:rPr>
                <w:sz w:val="24"/>
                <w:szCs w:val="24"/>
              </w:rPr>
            </w:pPr>
            <w:r w:rsidRPr="006B1D08">
              <w:rPr>
                <w:sz w:val="24"/>
                <w:szCs w:val="24"/>
              </w:rPr>
              <w:t>- Đốt cháy ancol no đơn chức, andehit no đơn chức</w:t>
            </w:r>
          </w:p>
        </w:tc>
      </w:tr>
    </w:tbl>
    <w:p w:rsidR="006B1D08" w:rsidRPr="006B1D08" w:rsidRDefault="006B1D08" w:rsidP="00B236F4">
      <w:pPr>
        <w:ind w:left="360" w:firstLine="360"/>
        <w:jc w:val="both"/>
        <w:rPr>
          <w:sz w:val="24"/>
          <w:szCs w:val="24"/>
        </w:rPr>
      </w:pPr>
    </w:p>
    <w:p w:rsidR="00985529" w:rsidRPr="006B1D08" w:rsidRDefault="00985529" w:rsidP="00B236F4">
      <w:pPr>
        <w:ind w:left="360" w:firstLine="360"/>
        <w:jc w:val="both"/>
        <w:rPr>
          <w:sz w:val="24"/>
          <w:szCs w:val="24"/>
        </w:rPr>
      </w:pPr>
      <w:r w:rsidRPr="006B1D08">
        <w:rPr>
          <w:sz w:val="24"/>
          <w:szCs w:val="24"/>
        </w:rPr>
        <w:t xml:space="preserve">Phê duyệt của </w:t>
      </w:r>
      <w:r w:rsidR="00EE7A2C" w:rsidRPr="006B1D08">
        <w:rPr>
          <w:sz w:val="24"/>
          <w:szCs w:val="24"/>
        </w:rPr>
        <w:t>Ban giám hiệu</w:t>
      </w:r>
      <w:r w:rsidRPr="006B1D08">
        <w:rPr>
          <w:sz w:val="24"/>
          <w:szCs w:val="24"/>
        </w:rPr>
        <w:tab/>
      </w:r>
      <w:r w:rsidRPr="006B1D08">
        <w:rPr>
          <w:sz w:val="24"/>
          <w:szCs w:val="24"/>
        </w:rPr>
        <w:tab/>
      </w:r>
      <w:r w:rsidRPr="006B1D08">
        <w:rPr>
          <w:sz w:val="24"/>
          <w:szCs w:val="24"/>
        </w:rPr>
        <w:tab/>
      </w:r>
      <w:r w:rsidRPr="006B1D08">
        <w:rPr>
          <w:sz w:val="24"/>
          <w:szCs w:val="24"/>
        </w:rPr>
        <w:tab/>
      </w:r>
      <w:r w:rsidRPr="006B1D08">
        <w:rPr>
          <w:sz w:val="24"/>
          <w:szCs w:val="24"/>
        </w:rPr>
        <w:tab/>
      </w:r>
      <w:r w:rsidR="00B236F4" w:rsidRPr="006B1D08">
        <w:rPr>
          <w:sz w:val="24"/>
          <w:szCs w:val="24"/>
        </w:rPr>
        <w:tab/>
      </w:r>
      <w:r w:rsidRPr="006B1D08">
        <w:rPr>
          <w:sz w:val="24"/>
          <w:szCs w:val="24"/>
        </w:rPr>
        <w:t>TTCM</w:t>
      </w:r>
    </w:p>
    <w:p w:rsidR="00985529" w:rsidRPr="006B1D08" w:rsidRDefault="00985529" w:rsidP="001B40E5">
      <w:pPr>
        <w:jc w:val="both"/>
        <w:rPr>
          <w:sz w:val="24"/>
          <w:szCs w:val="24"/>
        </w:rPr>
      </w:pPr>
    </w:p>
    <w:p w:rsidR="00985529" w:rsidRPr="006B1D08" w:rsidRDefault="00985529" w:rsidP="001B40E5">
      <w:pPr>
        <w:jc w:val="both"/>
        <w:rPr>
          <w:sz w:val="24"/>
          <w:szCs w:val="24"/>
        </w:rPr>
      </w:pPr>
    </w:p>
    <w:p w:rsidR="00985529" w:rsidRPr="006B1D08" w:rsidRDefault="00985529" w:rsidP="006B1D08">
      <w:pPr>
        <w:ind w:left="6660"/>
        <w:jc w:val="both"/>
        <w:rPr>
          <w:sz w:val="24"/>
          <w:szCs w:val="24"/>
        </w:rPr>
      </w:pPr>
      <w:r w:rsidRPr="006B1D08">
        <w:rPr>
          <w:sz w:val="24"/>
          <w:szCs w:val="24"/>
        </w:rPr>
        <w:t>Huỳnh Cao Cường</w:t>
      </w:r>
    </w:p>
    <w:sectPr w:rsidR="00985529" w:rsidRPr="006B1D08" w:rsidSect="00B236F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E5"/>
    <w:rsid w:val="000C5210"/>
    <w:rsid w:val="00114B36"/>
    <w:rsid w:val="001B40E5"/>
    <w:rsid w:val="003F60E4"/>
    <w:rsid w:val="005C5F50"/>
    <w:rsid w:val="00691359"/>
    <w:rsid w:val="006B1D08"/>
    <w:rsid w:val="007A0890"/>
    <w:rsid w:val="008B11B7"/>
    <w:rsid w:val="00967E46"/>
    <w:rsid w:val="00985529"/>
    <w:rsid w:val="00A067A6"/>
    <w:rsid w:val="00A8312F"/>
    <w:rsid w:val="00AF6E6A"/>
    <w:rsid w:val="00B236F4"/>
    <w:rsid w:val="00B4271B"/>
    <w:rsid w:val="00BC36AB"/>
    <w:rsid w:val="00C0520C"/>
    <w:rsid w:val="00C449F8"/>
    <w:rsid w:val="00C65EAA"/>
    <w:rsid w:val="00C72753"/>
    <w:rsid w:val="00CF4ACB"/>
    <w:rsid w:val="00DE754D"/>
    <w:rsid w:val="00E40438"/>
    <w:rsid w:val="00EC3021"/>
    <w:rsid w:val="00EE19B6"/>
    <w:rsid w:val="00EE7A2C"/>
    <w:rsid w:val="00F570DC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2A28"/>
  <w15:docId w15:val="{E2D3759F-3DE3-4FE4-9413-FDED6B6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0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B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Cao Cường Huỳnh</cp:lastModifiedBy>
  <cp:revision>4</cp:revision>
  <dcterms:created xsi:type="dcterms:W3CDTF">2023-06-13T11:13:00Z</dcterms:created>
  <dcterms:modified xsi:type="dcterms:W3CDTF">2023-06-13T11:49:00Z</dcterms:modified>
</cp:coreProperties>
</file>